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71" w:rsidRPr="003B3E54" w:rsidRDefault="00321171" w:rsidP="003B3E54">
      <w:pPr>
        <w:pStyle w:val="2"/>
        <w:rPr>
          <w:rFonts w:ascii="Izhitsa" w:hAnsi="Izhitsa" w:cs="Times New Roman"/>
          <w:u w:val="single"/>
        </w:rPr>
      </w:pPr>
      <w:r w:rsidRPr="003B3E54">
        <w:rPr>
          <w:rFonts w:ascii="Izhitsa" w:hAnsi="Izhitsa" w:cs="Times New Roman"/>
          <w:u w:val="single"/>
        </w:rPr>
        <w:t xml:space="preserve">Священнослужители Покровского храма села </w:t>
      </w:r>
      <w:proofErr w:type="spellStart"/>
      <w:r w:rsidRPr="003B3E54">
        <w:rPr>
          <w:rFonts w:ascii="Izhitsa" w:hAnsi="Izhitsa" w:cs="Times New Roman"/>
          <w:u w:val="single"/>
        </w:rPr>
        <w:t>Рубецкое</w:t>
      </w:r>
      <w:proofErr w:type="spellEnd"/>
      <w:r w:rsidRPr="003B3E54">
        <w:rPr>
          <w:rFonts w:ascii="Izhitsa" w:hAnsi="Izhitsa" w:cs="Times New Roman"/>
          <w:u w:val="single"/>
        </w:rPr>
        <w:t>:</w:t>
      </w:r>
    </w:p>
    <w:p w:rsidR="00321171" w:rsidRPr="003B3E54" w:rsidRDefault="00321171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Иоанн Гавриилов,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уп</w:t>
      </w:r>
      <w:proofErr w:type="spellEnd"/>
      <w:r w:rsidRPr="003B3E54">
        <w:rPr>
          <w:rFonts w:ascii="Izhitsa" w:hAnsi="Izhitsa" w:cs="Times New Roman"/>
          <w:sz w:val="26"/>
          <w:szCs w:val="26"/>
        </w:rPr>
        <w:t>. в 1628 г.</w:t>
      </w:r>
    </w:p>
    <w:p w:rsidR="00321171" w:rsidRPr="003B3E54" w:rsidRDefault="00321171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Иеремия Иоаннов,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уп</w:t>
      </w:r>
      <w:proofErr w:type="spellEnd"/>
      <w:r w:rsidRPr="003B3E54">
        <w:rPr>
          <w:rFonts w:ascii="Izhitsa" w:hAnsi="Izhitsa" w:cs="Times New Roman"/>
          <w:sz w:val="26"/>
          <w:szCs w:val="26"/>
        </w:rPr>
        <w:t>. в том же году;</w:t>
      </w:r>
    </w:p>
    <w:p w:rsidR="00893507" w:rsidRPr="003B3E54" w:rsidRDefault="00321171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Кирилл Гавриилов,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уп</w:t>
      </w:r>
      <w:proofErr w:type="spellEnd"/>
      <w:r w:rsidRPr="003B3E54">
        <w:rPr>
          <w:rFonts w:ascii="Izhitsa" w:hAnsi="Izhitsa" w:cs="Times New Roman"/>
          <w:sz w:val="26"/>
          <w:szCs w:val="26"/>
        </w:rPr>
        <w:t xml:space="preserve">. в том же году, </w:t>
      </w:r>
    </w:p>
    <w:p w:rsidR="00321171" w:rsidRPr="003B3E54" w:rsidRDefault="00321171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Сила,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уп</w:t>
      </w:r>
      <w:proofErr w:type="spellEnd"/>
      <w:r w:rsidRPr="003B3E54">
        <w:rPr>
          <w:rFonts w:ascii="Izhitsa" w:hAnsi="Izhitsa" w:cs="Times New Roman"/>
          <w:sz w:val="26"/>
          <w:szCs w:val="26"/>
        </w:rPr>
        <w:t>. в 1676 г.;</w:t>
      </w:r>
    </w:p>
    <w:p w:rsidR="00321171" w:rsidRPr="003B3E54" w:rsidRDefault="00321171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Лука,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уп</w:t>
      </w:r>
      <w:proofErr w:type="spellEnd"/>
      <w:r w:rsidRPr="003B3E54">
        <w:rPr>
          <w:rFonts w:ascii="Izhitsa" w:hAnsi="Izhitsa" w:cs="Times New Roman"/>
          <w:sz w:val="26"/>
          <w:szCs w:val="26"/>
        </w:rPr>
        <w:t>. в том же году;</w:t>
      </w:r>
    </w:p>
    <w:p w:rsidR="00321171" w:rsidRPr="003B3E54" w:rsidRDefault="00321171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Иоанн Силин,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уп</w:t>
      </w:r>
      <w:proofErr w:type="spellEnd"/>
      <w:r w:rsidRPr="003B3E54">
        <w:rPr>
          <w:rFonts w:ascii="Izhitsa" w:hAnsi="Izhitsa" w:cs="Times New Roman"/>
          <w:sz w:val="26"/>
          <w:szCs w:val="26"/>
        </w:rPr>
        <w:t>. с 26 сент. 1681-1706 г.;</w:t>
      </w:r>
    </w:p>
    <w:p w:rsidR="00321171" w:rsidRPr="003B3E54" w:rsidRDefault="00321171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Афанасий Федоров,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уп</w:t>
      </w:r>
      <w:proofErr w:type="spellEnd"/>
      <w:r w:rsidRPr="003B3E54">
        <w:rPr>
          <w:rFonts w:ascii="Izhitsa" w:hAnsi="Izhitsa" w:cs="Times New Roman"/>
          <w:sz w:val="26"/>
          <w:szCs w:val="26"/>
        </w:rPr>
        <w:t>. с 15 дек. 1688-1716 г.;</w:t>
      </w:r>
    </w:p>
    <w:p w:rsidR="00321171" w:rsidRPr="003B3E54" w:rsidRDefault="00706770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>Андрей</w:t>
      </w:r>
      <w:r w:rsidR="00321171" w:rsidRPr="003B3E54">
        <w:rPr>
          <w:rFonts w:ascii="Izhitsa" w:hAnsi="Izhitsa" w:cs="Times New Roman"/>
          <w:sz w:val="26"/>
          <w:szCs w:val="26"/>
        </w:rPr>
        <w:t xml:space="preserve"> Алексеев, </w:t>
      </w:r>
      <w:proofErr w:type="spellStart"/>
      <w:r w:rsidR="00321171" w:rsidRPr="003B3E54">
        <w:rPr>
          <w:rFonts w:ascii="Izhitsa" w:hAnsi="Izhitsa" w:cs="Times New Roman"/>
          <w:sz w:val="26"/>
          <w:szCs w:val="26"/>
        </w:rPr>
        <w:t>уп</w:t>
      </w:r>
      <w:proofErr w:type="spellEnd"/>
      <w:r w:rsidR="00321171" w:rsidRPr="003B3E54">
        <w:rPr>
          <w:rFonts w:ascii="Izhitsa" w:hAnsi="Izhitsa" w:cs="Times New Roman"/>
          <w:sz w:val="26"/>
          <w:szCs w:val="26"/>
        </w:rPr>
        <w:t>. с 6 сент. 1691-1714 г.;</w:t>
      </w:r>
    </w:p>
    <w:p w:rsidR="00321171" w:rsidRPr="003B3E54" w:rsidRDefault="00321171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>Иоанн Петров, рукоположен 4 окт. 1701 г.</w:t>
      </w:r>
    </w:p>
    <w:p w:rsidR="00321171" w:rsidRPr="003B3E54" w:rsidRDefault="00321171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Петр Иоаннов,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уп</w:t>
      </w:r>
      <w:proofErr w:type="spellEnd"/>
      <w:r w:rsidRPr="003B3E54">
        <w:rPr>
          <w:rFonts w:ascii="Izhitsa" w:hAnsi="Izhitsa" w:cs="Times New Roman"/>
          <w:sz w:val="26"/>
          <w:szCs w:val="26"/>
        </w:rPr>
        <w:t>. с 27 авг. 1706-1722 г.;</w:t>
      </w:r>
    </w:p>
    <w:p w:rsidR="00321171" w:rsidRPr="003B3E54" w:rsidRDefault="00321171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Илия Андреев,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уп</w:t>
      </w:r>
      <w:proofErr w:type="spellEnd"/>
      <w:r w:rsidRPr="003B3E54">
        <w:rPr>
          <w:rFonts w:ascii="Izhitsa" w:hAnsi="Izhitsa" w:cs="Times New Roman"/>
          <w:sz w:val="26"/>
          <w:szCs w:val="26"/>
        </w:rPr>
        <w:t>. с 14 апреля 1714г.- 1745</w:t>
      </w:r>
      <w:r w:rsidR="000066C7" w:rsidRPr="003B3E54">
        <w:rPr>
          <w:rFonts w:ascii="Izhitsa" w:hAnsi="Izhitsa" w:cs="Times New Roman"/>
          <w:sz w:val="26"/>
          <w:szCs w:val="26"/>
        </w:rPr>
        <w:t xml:space="preserve"> г.;</w:t>
      </w:r>
    </w:p>
    <w:p w:rsidR="000066C7" w:rsidRPr="003B3E54" w:rsidRDefault="000066C7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Иоанн Афанасьев,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уп</w:t>
      </w:r>
      <w:proofErr w:type="spellEnd"/>
      <w:r w:rsidRPr="003B3E54">
        <w:rPr>
          <w:rFonts w:ascii="Izhitsa" w:hAnsi="Izhitsa" w:cs="Times New Roman"/>
          <w:sz w:val="26"/>
          <w:szCs w:val="26"/>
        </w:rPr>
        <w:t>. с 8 сентября 1745г. – 1758 г.;</w:t>
      </w:r>
    </w:p>
    <w:p w:rsidR="000066C7" w:rsidRPr="003B3E54" w:rsidRDefault="00ED5D16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(диакон?) </w:t>
      </w:r>
      <w:r w:rsidR="000066C7" w:rsidRPr="003B3E54">
        <w:rPr>
          <w:rFonts w:ascii="Izhitsa" w:hAnsi="Izhitsa" w:cs="Times New Roman"/>
          <w:sz w:val="26"/>
          <w:szCs w:val="26"/>
        </w:rPr>
        <w:t>Василий Иоаннов, рукоположен в 1750 г., 27 января;</w:t>
      </w:r>
    </w:p>
    <w:p w:rsidR="000066C7" w:rsidRPr="003B3E54" w:rsidRDefault="000066C7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Трофим Ильин,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уп</w:t>
      </w:r>
      <w:proofErr w:type="spellEnd"/>
      <w:r w:rsidRPr="003B3E54">
        <w:rPr>
          <w:rFonts w:ascii="Izhitsa" w:hAnsi="Izhitsa" w:cs="Times New Roman"/>
          <w:sz w:val="26"/>
          <w:szCs w:val="26"/>
        </w:rPr>
        <w:t>. с 6 февраля 1760-1782 г.;</w:t>
      </w:r>
    </w:p>
    <w:p w:rsidR="000066C7" w:rsidRPr="003B3E54" w:rsidRDefault="000066C7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Илия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Иаковлев</w:t>
      </w:r>
      <w:proofErr w:type="spellEnd"/>
      <w:r w:rsidRPr="003B3E54">
        <w:rPr>
          <w:rFonts w:ascii="Izhitsa" w:hAnsi="Izhitsa" w:cs="Times New Roman"/>
          <w:sz w:val="26"/>
          <w:szCs w:val="26"/>
        </w:rPr>
        <w:t xml:space="preserve">,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уп</w:t>
      </w:r>
      <w:proofErr w:type="spellEnd"/>
      <w:r w:rsidRPr="003B3E54">
        <w:rPr>
          <w:rFonts w:ascii="Izhitsa" w:hAnsi="Izhitsa" w:cs="Times New Roman"/>
          <w:sz w:val="26"/>
          <w:szCs w:val="26"/>
        </w:rPr>
        <w:t>. в 1774 и 1786 г.;</w:t>
      </w:r>
    </w:p>
    <w:p w:rsidR="000066C7" w:rsidRPr="003B3E54" w:rsidRDefault="000066C7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Петр Васильев,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уп</w:t>
      </w:r>
      <w:proofErr w:type="spellEnd"/>
      <w:r w:rsidRPr="003B3E54">
        <w:rPr>
          <w:rFonts w:ascii="Izhitsa" w:hAnsi="Izhitsa" w:cs="Times New Roman"/>
          <w:sz w:val="26"/>
          <w:szCs w:val="26"/>
        </w:rPr>
        <w:t>. с 28 ноября 1782-1803 г.;</w:t>
      </w:r>
    </w:p>
    <w:p w:rsidR="000066C7" w:rsidRPr="003B3E54" w:rsidRDefault="000066C7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Авраамий Трофимов,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уп</w:t>
      </w:r>
      <w:proofErr w:type="spellEnd"/>
      <w:r w:rsidRPr="003B3E54">
        <w:rPr>
          <w:rFonts w:ascii="Izhitsa" w:hAnsi="Izhitsa" w:cs="Times New Roman"/>
          <w:sz w:val="26"/>
          <w:szCs w:val="26"/>
        </w:rPr>
        <w:t>. в 1803 г.;</w:t>
      </w:r>
    </w:p>
    <w:p w:rsidR="000066C7" w:rsidRPr="003B3E54" w:rsidRDefault="000066C7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Павел Петров,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уп</w:t>
      </w:r>
      <w:proofErr w:type="spellEnd"/>
      <w:r w:rsidRPr="003B3E54">
        <w:rPr>
          <w:rFonts w:ascii="Izhitsa" w:hAnsi="Izhitsa" w:cs="Times New Roman"/>
          <w:sz w:val="26"/>
          <w:szCs w:val="26"/>
        </w:rPr>
        <w:t>. с 25 марта 1803-1940 г.;</w:t>
      </w:r>
    </w:p>
    <w:p w:rsidR="000066C7" w:rsidRPr="003B3E54" w:rsidRDefault="000066C7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Михаил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Симеонов</w:t>
      </w:r>
      <w:proofErr w:type="spellEnd"/>
      <w:r w:rsidRPr="003B3E54">
        <w:rPr>
          <w:rFonts w:ascii="Izhitsa" w:hAnsi="Izhitsa" w:cs="Times New Roman"/>
          <w:sz w:val="26"/>
          <w:szCs w:val="26"/>
        </w:rPr>
        <w:t xml:space="preserve">,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уп</w:t>
      </w:r>
      <w:proofErr w:type="spellEnd"/>
      <w:r w:rsidRPr="003B3E54">
        <w:rPr>
          <w:rFonts w:ascii="Izhitsa" w:hAnsi="Izhitsa" w:cs="Times New Roman"/>
          <w:sz w:val="26"/>
          <w:szCs w:val="26"/>
        </w:rPr>
        <w:t>. с 1804 – 1829 г.</w:t>
      </w:r>
    </w:p>
    <w:p w:rsidR="000066C7" w:rsidRPr="003B3E54" w:rsidRDefault="000066C7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Николай Медведев –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уп</w:t>
      </w:r>
      <w:proofErr w:type="spellEnd"/>
      <w:r w:rsidRPr="003B3E54">
        <w:rPr>
          <w:rFonts w:ascii="Izhitsa" w:hAnsi="Izhitsa" w:cs="Times New Roman"/>
          <w:sz w:val="26"/>
          <w:szCs w:val="26"/>
        </w:rPr>
        <w:t>. с 1840-1847 г.</w:t>
      </w:r>
    </w:p>
    <w:p w:rsidR="000066C7" w:rsidRPr="003B3E54" w:rsidRDefault="000066C7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Аристарх Дмитриев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Петропавлов</w:t>
      </w:r>
      <w:proofErr w:type="spellEnd"/>
      <w:r w:rsidRPr="003B3E54">
        <w:rPr>
          <w:rFonts w:ascii="Izhitsa" w:hAnsi="Izhitsa" w:cs="Times New Roman"/>
          <w:sz w:val="26"/>
          <w:szCs w:val="26"/>
        </w:rPr>
        <w:t xml:space="preserve"> с 23 ноября 1830- 1858 гг.;</w:t>
      </w:r>
    </w:p>
    <w:p w:rsidR="000066C7" w:rsidRPr="003B3E54" w:rsidRDefault="000066C7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Василий Аристархович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Петропавлов</w:t>
      </w:r>
      <w:proofErr w:type="spellEnd"/>
      <w:r w:rsidRPr="003B3E54">
        <w:rPr>
          <w:rFonts w:ascii="Izhitsa" w:hAnsi="Izhitsa" w:cs="Times New Roman"/>
          <w:sz w:val="26"/>
          <w:szCs w:val="26"/>
        </w:rPr>
        <w:t xml:space="preserve"> с 17 августа 1858 г. – 1902г.;</w:t>
      </w:r>
    </w:p>
    <w:p w:rsidR="000066C7" w:rsidRPr="003B3E54" w:rsidRDefault="000066C7" w:rsidP="00321171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Дмитрий Васильевич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Петропавлов</w:t>
      </w:r>
      <w:proofErr w:type="spellEnd"/>
      <w:r w:rsidRPr="003B3E54">
        <w:rPr>
          <w:rFonts w:ascii="Izhitsa" w:hAnsi="Izhitsa" w:cs="Times New Roman"/>
          <w:sz w:val="26"/>
          <w:szCs w:val="26"/>
        </w:rPr>
        <w:t xml:space="preserve"> с 1902 – 1917 г.</w:t>
      </w:r>
    </w:p>
    <w:p w:rsidR="00893507" w:rsidRPr="003B3E54" w:rsidRDefault="00893507" w:rsidP="00D860D6">
      <w:pPr>
        <w:rPr>
          <w:rFonts w:ascii="Izhitsa" w:hAnsi="Izhitsa" w:cs="Times New Roman"/>
          <w:sz w:val="26"/>
          <w:szCs w:val="26"/>
          <w:u w:val="single"/>
        </w:rPr>
      </w:pPr>
      <w:r w:rsidRPr="003B3E54">
        <w:rPr>
          <w:rFonts w:ascii="Izhitsa" w:hAnsi="Izhitsa" w:cs="Times New Roman"/>
          <w:sz w:val="26"/>
          <w:szCs w:val="26"/>
          <w:u w:val="single"/>
        </w:rPr>
        <w:t>Миряне</w:t>
      </w:r>
      <w:r w:rsidR="00D860D6" w:rsidRPr="003B3E54">
        <w:rPr>
          <w:rFonts w:ascii="Izhitsa" w:hAnsi="Izhitsa" w:cs="Times New Roman"/>
          <w:sz w:val="26"/>
          <w:szCs w:val="26"/>
          <w:u w:val="single"/>
        </w:rPr>
        <w:t>:</w:t>
      </w:r>
    </w:p>
    <w:p w:rsidR="00893507" w:rsidRPr="003B3E54" w:rsidRDefault="005137C3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>Кн. Петр</w:t>
      </w:r>
      <w:r w:rsidR="00893507" w:rsidRPr="003B3E54">
        <w:rPr>
          <w:rFonts w:ascii="Izhitsa" w:hAnsi="Izhitsa" w:cs="Times New Roman"/>
          <w:sz w:val="26"/>
          <w:szCs w:val="26"/>
        </w:rPr>
        <w:t xml:space="preserve"> </w:t>
      </w:r>
      <w:proofErr w:type="spellStart"/>
      <w:r w:rsidR="00893507" w:rsidRPr="003B3E54">
        <w:rPr>
          <w:rFonts w:ascii="Izhitsa" w:hAnsi="Izhitsa" w:cs="Times New Roman"/>
          <w:sz w:val="26"/>
          <w:szCs w:val="26"/>
        </w:rPr>
        <w:t>Воейков</w:t>
      </w:r>
      <w:proofErr w:type="spellEnd"/>
    </w:p>
    <w:p w:rsidR="005137C3" w:rsidRPr="003B3E54" w:rsidRDefault="005137C3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>дьячок Андрей Иванов</w:t>
      </w:r>
    </w:p>
    <w:p w:rsidR="005137C3" w:rsidRPr="003B3E54" w:rsidRDefault="005137C3" w:rsidP="00D860D6">
      <w:pPr>
        <w:rPr>
          <w:rFonts w:ascii="Izhitsa" w:hAnsi="Izhitsa" w:cs="Times New Roman"/>
          <w:sz w:val="26"/>
          <w:szCs w:val="26"/>
        </w:rPr>
      </w:pPr>
      <w:proofErr w:type="spellStart"/>
      <w:r w:rsidRPr="003B3E54">
        <w:rPr>
          <w:rFonts w:ascii="Izhitsa" w:hAnsi="Izhitsa" w:cs="Times New Roman"/>
          <w:sz w:val="26"/>
          <w:szCs w:val="26"/>
        </w:rPr>
        <w:lastRenderedPageBreak/>
        <w:t>просфорница</w:t>
      </w:r>
      <w:proofErr w:type="spellEnd"/>
      <w:r w:rsidRPr="003B3E54">
        <w:rPr>
          <w:rFonts w:ascii="Izhitsa" w:hAnsi="Izhitsa" w:cs="Times New Roman"/>
          <w:sz w:val="26"/>
          <w:szCs w:val="26"/>
        </w:rPr>
        <w:t xml:space="preserve"> 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Малания</w:t>
      </w:r>
      <w:proofErr w:type="spellEnd"/>
      <w:r w:rsidRPr="003B3E54">
        <w:rPr>
          <w:rFonts w:ascii="Izhitsa" w:hAnsi="Izhitsa" w:cs="Times New Roman"/>
          <w:sz w:val="26"/>
          <w:szCs w:val="26"/>
        </w:rPr>
        <w:t xml:space="preserve">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Оверкиева</w:t>
      </w:r>
      <w:proofErr w:type="spellEnd"/>
    </w:p>
    <w:p w:rsidR="005137C3" w:rsidRPr="003B3E54" w:rsidRDefault="005137C3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>пономарь Тимофей Сергеев</w:t>
      </w:r>
    </w:p>
    <w:p w:rsidR="00893507" w:rsidRPr="003B3E54" w:rsidRDefault="00893507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Константин Симонов сын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Ладышкина</w:t>
      </w:r>
      <w:proofErr w:type="spellEnd"/>
    </w:p>
    <w:p w:rsidR="00321171" w:rsidRPr="003B3E54" w:rsidRDefault="00893507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>Василий Григорьев сын Чихаева</w:t>
      </w:r>
      <w:r w:rsidR="00D860D6" w:rsidRPr="003B3E54">
        <w:rPr>
          <w:rFonts w:ascii="Izhitsa" w:hAnsi="Izhitsa" w:cs="Times New Roman"/>
          <w:sz w:val="26"/>
          <w:szCs w:val="26"/>
        </w:rPr>
        <w:t xml:space="preserve"> </w:t>
      </w:r>
    </w:p>
    <w:p w:rsidR="00893507" w:rsidRPr="003B3E54" w:rsidRDefault="005137C3" w:rsidP="00D860D6">
      <w:pPr>
        <w:rPr>
          <w:rFonts w:ascii="Izhitsa" w:hAnsi="Izhitsa" w:cs="Times New Roman"/>
          <w:sz w:val="26"/>
          <w:szCs w:val="26"/>
        </w:rPr>
      </w:pPr>
      <w:proofErr w:type="spellStart"/>
      <w:r w:rsidRPr="003B3E54">
        <w:rPr>
          <w:rFonts w:ascii="Izhitsa" w:hAnsi="Izhitsa" w:cs="Times New Roman"/>
          <w:sz w:val="26"/>
          <w:szCs w:val="26"/>
        </w:rPr>
        <w:t>м</w:t>
      </w:r>
      <w:r w:rsidR="00893507" w:rsidRPr="003B3E54">
        <w:rPr>
          <w:rFonts w:ascii="Izhitsa" w:hAnsi="Izhitsa" w:cs="Times New Roman"/>
          <w:sz w:val="26"/>
          <w:szCs w:val="26"/>
        </w:rPr>
        <w:t>еншик</w:t>
      </w:r>
      <w:proofErr w:type="spellEnd"/>
      <w:r w:rsidR="00893507" w:rsidRPr="003B3E54">
        <w:rPr>
          <w:rFonts w:ascii="Izhitsa" w:hAnsi="Izhitsa" w:cs="Times New Roman"/>
          <w:sz w:val="26"/>
          <w:szCs w:val="26"/>
        </w:rPr>
        <w:t xml:space="preserve"> Иванов</w:t>
      </w:r>
    </w:p>
    <w:p w:rsidR="00893507" w:rsidRPr="003B3E54" w:rsidRDefault="00893507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>Иван Иванович Зонов</w:t>
      </w:r>
      <w:bookmarkStart w:id="0" w:name="_GoBack"/>
      <w:bookmarkEnd w:id="0"/>
    </w:p>
    <w:p w:rsidR="005137C3" w:rsidRPr="003B3E54" w:rsidRDefault="005137C3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Мария Лукьянова </w:t>
      </w:r>
    </w:p>
    <w:p w:rsidR="005137C3" w:rsidRPr="003B3E54" w:rsidRDefault="005137C3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Иван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Жихорев</w:t>
      </w:r>
      <w:proofErr w:type="spellEnd"/>
    </w:p>
    <w:p w:rsidR="005137C3" w:rsidRPr="003B3E54" w:rsidRDefault="005137C3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>сыновья  попа Ивана Силина: Матфей и Григорий</w:t>
      </w:r>
    </w:p>
    <w:p w:rsidR="005137C3" w:rsidRPr="003B3E54" w:rsidRDefault="005137C3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>племянник попа: Никита Андреев</w:t>
      </w:r>
    </w:p>
    <w:p w:rsidR="005137C3" w:rsidRPr="003B3E54" w:rsidRDefault="005137C3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>дьячок Прокофий Матфеев и сын Афанасий</w:t>
      </w:r>
    </w:p>
    <w:p w:rsidR="00161325" w:rsidRPr="003B3E54" w:rsidRDefault="005137C3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дьячок Алексей Еремеев сын </w:t>
      </w:r>
      <w:r w:rsidR="00161325" w:rsidRPr="003B3E54">
        <w:rPr>
          <w:rFonts w:ascii="Izhitsa" w:hAnsi="Izhitsa" w:cs="Times New Roman"/>
          <w:sz w:val="26"/>
          <w:szCs w:val="26"/>
        </w:rPr>
        <w:t>Андрей</w:t>
      </w:r>
    </w:p>
    <w:p w:rsidR="005137C3" w:rsidRPr="003B3E54" w:rsidRDefault="00161325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пономарь </w:t>
      </w:r>
      <w:proofErr w:type="spellStart"/>
      <w:r w:rsidRPr="003B3E54">
        <w:rPr>
          <w:rFonts w:ascii="Izhitsa" w:hAnsi="Izhitsa" w:cs="Times New Roman"/>
          <w:i/>
          <w:sz w:val="26"/>
          <w:szCs w:val="26"/>
        </w:rPr>
        <w:t>Антинка</w:t>
      </w:r>
      <w:proofErr w:type="spellEnd"/>
      <w:r w:rsidRPr="003B3E54">
        <w:rPr>
          <w:rFonts w:ascii="Izhitsa" w:hAnsi="Izhitsa" w:cs="Times New Roman"/>
          <w:sz w:val="26"/>
          <w:szCs w:val="26"/>
        </w:rPr>
        <w:t xml:space="preserve"> Тимофеев сыновья Иван Роман, племянник Афанасий Ефтифеев</w:t>
      </w:r>
    </w:p>
    <w:p w:rsidR="00161325" w:rsidRPr="003B3E54" w:rsidRDefault="00161325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>вдовая попадья Ирина сын Андрей Лукьянов</w:t>
      </w:r>
    </w:p>
    <w:p w:rsidR="00161325" w:rsidRPr="003B3E54" w:rsidRDefault="00161325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помещик Петр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Буланин</w:t>
      </w:r>
      <w:proofErr w:type="spellEnd"/>
    </w:p>
    <w:p w:rsidR="00161325" w:rsidRPr="003B3E54" w:rsidRDefault="00161325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помещик Иван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Мокшеев</w:t>
      </w:r>
      <w:proofErr w:type="spellEnd"/>
    </w:p>
    <w:p w:rsidR="00161325" w:rsidRPr="003B3E54" w:rsidRDefault="00161325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>помещик Федор Симонов</w:t>
      </w:r>
    </w:p>
    <w:p w:rsidR="00161325" w:rsidRPr="003B3E54" w:rsidRDefault="00161325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церковные причетники Андрей и Феодор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Битяговские</w:t>
      </w:r>
      <w:proofErr w:type="spellEnd"/>
    </w:p>
    <w:p w:rsidR="00161325" w:rsidRPr="003B3E54" w:rsidRDefault="00161325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>помещик Федор Зубов</w:t>
      </w:r>
    </w:p>
    <w:p w:rsidR="00161325" w:rsidRPr="003B3E54" w:rsidRDefault="00161325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помещик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Лонгин</w:t>
      </w:r>
      <w:proofErr w:type="spellEnd"/>
      <w:r w:rsidRPr="003B3E54">
        <w:rPr>
          <w:rFonts w:ascii="Izhitsa" w:hAnsi="Izhitsa" w:cs="Times New Roman"/>
          <w:sz w:val="26"/>
          <w:szCs w:val="26"/>
        </w:rPr>
        <w:t xml:space="preserve"> Дернов</w:t>
      </w:r>
    </w:p>
    <w:p w:rsidR="00161325" w:rsidRPr="003B3E54" w:rsidRDefault="00161325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помещик Василий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Волжинский</w:t>
      </w:r>
      <w:proofErr w:type="spellEnd"/>
    </w:p>
    <w:p w:rsidR="00161325" w:rsidRPr="003B3E54" w:rsidRDefault="00161325" w:rsidP="00D860D6">
      <w:pPr>
        <w:rPr>
          <w:rFonts w:ascii="Izhitsa" w:hAnsi="Izhitsa" w:cs="Times New Roman"/>
          <w:sz w:val="26"/>
          <w:szCs w:val="26"/>
        </w:rPr>
      </w:pPr>
      <w:proofErr w:type="spellStart"/>
      <w:r w:rsidRPr="003B3E54">
        <w:rPr>
          <w:rFonts w:ascii="Izhitsa" w:hAnsi="Izhitsa" w:cs="Times New Roman"/>
          <w:sz w:val="26"/>
          <w:szCs w:val="26"/>
        </w:rPr>
        <w:t>строительница</w:t>
      </w:r>
      <w:proofErr w:type="spellEnd"/>
      <w:r w:rsidRPr="003B3E54">
        <w:rPr>
          <w:rFonts w:ascii="Izhitsa" w:hAnsi="Izhitsa" w:cs="Times New Roman"/>
          <w:sz w:val="26"/>
          <w:szCs w:val="26"/>
        </w:rPr>
        <w:t xml:space="preserve"> храма майорша Дарья Ивановна Зубова</w:t>
      </w:r>
    </w:p>
    <w:p w:rsidR="00706770" w:rsidRPr="003B3E54" w:rsidRDefault="00706770" w:rsidP="00D860D6">
      <w:pPr>
        <w:rPr>
          <w:rFonts w:ascii="Izhitsa" w:hAnsi="Izhitsa" w:cs="Times New Roman"/>
          <w:sz w:val="26"/>
          <w:szCs w:val="26"/>
        </w:rPr>
      </w:pPr>
      <w:proofErr w:type="spellStart"/>
      <w:r w:rsidRPr="003B3E54">
        <w:rPr>
          <w:rFonts w:ascii="Izhitsa" w:hAnsi="Izhitsa" w:cs="Times New Roman"/>
          <w:sz w:val="26"/>
          <w:szCs w:val="26"/>
        </w:rPr>
        <w:t>межеваньщик</w:t>
      </w:r>
      <w:proofErr w:type="spellEnd"/>
      <w:r w:rsidRPr="003B3E54">
        <w:rPr>
          <w:rFonts w:ascii="Izhitsa" w:hAnsi="Izhitsa" w:cs="Times New Roman"/>
          <w:sz w:val="26"/>
          <w:szCs w:val="26"/>
        </w:rPr>
        <w:t xml:space="preserve"> Федор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Васльевич</w:t>
      </w:r>
      <w:proofErr w:type="spellEnd"/>
      <w:r w:rsidRPr="003B3E54">
        <w:rPr>
          <w:rFonts w:ascii="Izhitsa" w:hAnsi="Izhitsa" w:cs="Times New Roman"/>
          <w:sz w:val="26"/>
          <w:szCs w:val="26"/>
        </w:rPr>
        <w:t xml:space="preserve"> Протасьев</w:t>
      </w:r>
    </w:p>
    <w:p w:rsidR="00706770" w:rsidRPr="003B3E54" w:rsidRDefault="00706770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>подьячий Никита Ерофеев</w:t>
      </w:r>
    </w:p>
    <w:p w:rsidR="00893507" w:rsidRPr="003B3E54" w:rsidRDefault="00ED5D16" w:rsidP="00D860D6">
      <w:pPr>
        <w:rPr>
          <w:rFonts w:ascii="Izhitsa" w:hAnsi="Izhitsa" w:cs="Times New Roman"/>
          <w:sz w:val="26"/>
          <w:szCs w:val="26"/>
        </w:rPr>
      </w:pPr>
      <w:r w:rsidRPr="003B3E54">
        <w:rPr>
          <w:rFonts w:ascii="Izhitsa" w:hAnsi="Izhitsa" w:cs="Times New Roman"/>
          <w:sz w:val="26"/>
          <w:szCs w:val="26"/>
        </w:rPr>
        <w:t xml:space="preserve">Благовещенский поп </w:t>
      </w:r>
      <w:proofErr w:type="spellStart"/>
      <w:r w:rsidRPr="003B3E54">
        <w:rPr>
          <w:rFonts w:ascii="Izhitsa" w:hAnsi="Izhitsa" w:cs="Times New Roman"/>
          <w:sz w:val="26"/>
          <w:szCs w:val="26"/>
        </w:rPr>
        <w:t>Касимовский</w:t>
      </w:r>
      <w:proofErr w:type="spellEnd"/>
      <w:r w:rsidRPr="003B3E54">
        <w:rPr>
          <w:rFonts w:ascii="Izhitsa" w:hAnsi="Izhitsa" w:cs="Times New Roman"/>
          <w:sz w:val="26"/>
          <w:szCs w:val="26"/>
        </w:rPr>
        <w:t xml:space="preserve"> Федор</w:t>
      </w:r>
    </w:p>
    <w:p w:rsidR="00321171" w:rsidRPr="00321171" w:rsidRDefault="00ED5D16" w:rsidP="003B3E54">
      <w:pPr>
        <w:rPr>
          <w:sz w:val="28"/>
          <w:szCs w:val="28"/>
        </w:rPr>
      </w:pPr>
      <w:proofErr w:type="spellStart"/>
      <w:r w:rsidRPr="003B3E54">
        <w:rPr>
          <w:rFonts w:ascii="Izhitsa" w:hAnsi="Izhitsa" w:cs="Times New Roman"/>
          <w:sz w:val="26"/>
          <w:szCs w:val="26"/>
        </w:rPr>
        <w:t>Ерахтурский</w:t>
      </w:r>
      <w:proofErr w:type="spellEnd"/>
      <w:r w:rsidRPr="003B3E54">
        <w:rPr>
          <w:rFonts w:ascii="Izhitsa" w:hAnsi="Izhitsa" w:cs="Times New Roman"/>
          <w:sz w:val="26"/>
          <w:szCs w:val="26"/>
        </w:rPr>
        <w:t xml:space="preserve"> поп Петр</w:t>
      </w:r>
    </w:p>
    <w:sectPr w:rsidR="00321171" w:rsidRPr="00321171" w:rsidSect="003B3E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AA"/>
    <w:rsid w:val="000066C7"/>
    <w:rsid w:val="00052081"/>
    <w:rsid w:val="00161325"/>
    <w:rsid w:val="00321171"/>
    <w:rsid w:val="003B3E54"/>
    <w:rsid w:val="00467F03"/>
    <w:rsid w:val="004B3BAA"/>
    <w:rsid w:val="00507944"/>
    <w:rsid w:val="005137C3"/>
    <w:rsid w:val="00706770"/>
    <w:rsid w:val="00893507"/>
    <w:rsid w:val="00D860D6"/>
    <w:rsid w:val="00ED5D16"/>
    <w:rsid w:val="00F8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3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B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3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B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Пресс-служба</cp:lastModifiedBy>
  <cp:revision>5</cp:revision>
  <cp:lastPrinted>2012-08-10T19:15:00Z</cp:lastPrinted>
  <dcterms:created xsi:type="dcterms:W3CDTF">2012-08-10T06:37:00Z</dcterms:created>
  <dcterms:modified xsi:type="dcterms:W3CDTF">2012-08-10T19:15:00Z</dcterms:modified>
</cp:coreProperties>
</file>